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FC9FD" w14:textId="77777777" w:rsidR="00146BA6" w:rsidRDefault="00146BA6" w:rsidP="00146BA6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MODELO DE PROPOSTA </w:t>
      </w:r>
    </w:p>
    <w:p w14:paraId="0B74DE08" w14:textId="77777777" w:rsidR="00146BA6" w:rsidRDefault="00146BA6" w:rsidP="00146BA6">
      <w:pPr>
        <w:pStyle w:val="Ttulo"/>
        <w:jc w:val="left"/>
        <w:rPr>
          <w:rFonts w:ascii="Arial" w:hAnsi="Arial" w:cs="Arial"/>
          <w:sz w:val="20"/>
          <w:u w:val="single"/>
        </w:rPr>
      </w:pPr>
    </w:p>
    <w:p w14:paraId="1D769AB2" w14:textId="77777777" w:rsidR="00146BA6" w:rsidRDefault="00146BA6" w:rsidP="00146BA6">
      <w:p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</w:rPr>
        <w:t xml:space="preserve">Proponente:    </w:t>
      </w:r>
    </w:p>
    <w:p w14:paraId="6A196492" w14:textId="77777777" w:rsidR="00146BA6" w:rsidRDefault="00146BA6" w:rsidP="00146BA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CNPJ:</w:t>
      </w:r>
    </w:p>
    <w:p w14:paraId="6B3420EF" w14:textId="77777777" w:rsidR="00146BA6" w:rsidRDefault="00146BA6" w:rsidP="00146BA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Endereço:                                                                                                           </w:t>
      </w:r>
    </w:p>
    <w:p w14:paraId="49E0603E" w14:textId="77777777" w:rsidR="00146BA6" w:rsidRDefault="00146BA6" w:rsidP="00146BA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Fone:   </w:t>
      </w:r>
    </w:p>
    <w:p w14:paraId="3FD90842" w14:textId="77777777" w:rsidR="00146BA6" w:rsidRDefault="00146BA6" w:rsidP="00146BA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e-mail:</w:t>
      </w:r>
    </w:p>
    <w:p w14:paraId="041EAEBC" w14:textId="77777777" w:rsidR="00146BA6" w:rsidRDefault="00146BA6" w:rsidP="00146BA6">
      <w:pPr>
        <w:pStyle w:val="Ttulo"/>
        <w:jc w:val="both"/>
        <w:rPr>
          <w:rFonts w:ascii="Arial" w:hAnsi="Arial" w:cs="Arial"/>
          <w:bCs/>
          <w:sz w:val="20"/>
        </w:rPr>
      </w:pPr>
    </w:p>
    <w:p w14:paraId="28222536" w14:textId="77777777" w:rsidR="00146BA6" w:rsidRDefault="00146BA6" w:rsidP="00146BA6">
      <w:pPr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>Objeto</w:t>
      </w:r>
      <w:r>
        <w:rPr>
          <w:rFonts w:ascii="Arial" w:hAnsi="Arial" w:cs="Arial"/>
          <w:bCs/>
          <w:sz w:val="22"/>
          <w:szCs w:val="22"/>
        </w:rPr>
        <w:t>:</w:t>
      </w:r>
      <w:r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</w:rPr>
        <w:t>Contratação de Empresa para prestação de serviço de manutenção de rede e conexão de internet de 1 Gb IP fixo comercial, do Poder Legislativo.</w:t>
      </w:r>
    </w:p>
    <w:p w14:paraId="40FA43F6" w14:textId="77777777" w:rsidR="00146BA6" w:rsidRDefault="00146BA6" w:rsidP="00146BA6">
      <w:pPr>
        <w:pStyle w:val="Ttul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.</w:t>
      </w:r>
    </w:p>
    <w:p w14:paraId="5C0E08CF" w14:textId="77777777" w:rsidR="00146BA6" w:rsidRDefault="00146BA6" w:rsidP="00146BA6">
      <w:pPr>
        <w:pStyle w:val="Corpodetexto"/>
        <w:rPr>
          <w:lang w:eastAsia="zh-CN"/>
        </w:rPr>
      </w:pPr>
    </w:p>
    <w:p w14:paraId="2174E23D" w14:textId="77777777" w:rsidR="00146BA6" w:rsidRDefault="00146BA6" w:rsidP="00146BA6">
      <w:pPr>
        <w:pStyle w:val="Ttulo"/>
        <w:jc w:val="both"/>
        <w:rPr>
          <w:rFonts w:ascii="Arial" w:hAnsi="Arial" w:cs="Arial"/>
          <w:sz w:val="20"/>
          <w:u w:val="single"/>
        </w:rPr>
      </w:pPr>
    </w:p>
    <w:tbl>
      <w:tblPr>
        <w:tblW w:w="9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3971"/>
        <w:gridCol w:w="1277"/>
        <w:gridCol w:w="992"/>
        <w:gridCol w:w="992"/>
        <w:gridCol w:w="1252"/>
      </w:tblGrid>
      <w:tr w:rsidR="00146BA6" w14:paraId="61C55C09" w14:textId="77777777" w:rsidTr="00146BA6">
        <w:trPr>
          <w:trHeight w:val="457"/>
          <w:jc w:val="center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80D5D" w14:textId="77777777" w:rsidR="00146BA6" w:rsidRDefault="00146BA6">
            <w:pPr>
              <w:spacing w:line="254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>
              <w:rPr>
                <w:rFonts w:ascii="Arial" w:hAnsi="Arial" w:cs="Arial"/>
              </w:rPr>
              <w:br w:type="page"/>
            </w:r>
            <w:r>
              <w:rPr>
                <w:rFonts w:ascii="Arial" w:hAnsi="Arial" w:cs="Arial"/>
                <w:b/>
                <w:lang w:eastAsia="en-US"/>
              </w:rPr>
              <w:t>ORÇAMENTO</w:t>
            </w:r>
          </w:p>
        </w:tc>
      </w:tr>
      <w:tr w:rsidR="00146BA6" w14:paraId="7B38DABA" w14:textId="77777777" w:rsidTr="00146BA6">
        <w:trPr>
          <w:trHeight w:val="340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8A866" w14:textId="77777777" w:rsidR="00146BA6" w:rsidRDefault="00146BA6">
            <w:pPr>
              <w:spacing w:line="254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Item</w:t>
            </w:r>
          </w:p>
        </w:tc>
        <w:tc>
          <w:tcPr>
            <w:tcW w:w="3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136CF" w14:textId="77777777" w:rsidR="00146BA6" w:rsidRDefault="00146BA6">
            <w:pPr>
              <w:spacing w:line="254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Descrição dos serviços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07074" w14:textId="77777777" w:rsidR="00146BA6" w:rsidRDefault="00146BA6">
            <w:pPr>
              <w:spacing w:line="254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Unidade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6D008" w14:textId="77777777" w:rsidR="00146BA6" w:rsidRDefault="00146BA6">
            <w:pPr>
              <w:spacing w:line="254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lang w:eastAsia="en-US"/>
              </w:rPr>
              <w:t>Qtde</w:t>
            </w:r>
            <w:proofErr w:type="spellEnd"/>
          </w:p>
        </w:tc>
        <w:tc>
          <w:tcPr>
            <w:tcW w:w="2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79E19" w14:textId="77777777" w:rsidR="00146BA6" w:rsidRDefault="00146BA6">
            <w:pPr>
              <w:spacing w:line="254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Preços (R$)</w:t>
            </w:r>
          </w:p>
        </w:tc>
      </w:tr>
      <w:tr w:rsidR="00146BA6" w14:paraId="781AEBCF" w14:textId="77777777" w:rsidTr="00146BA6">
        <w:trPr>
          <w:trHeight w:val="340"/>
          <w:jc w:val="center"/>
        </w:trPr>
        <w:tc>
          <w:tcPr>
            <w:tcW w:w="9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C13DF" w14:textId="77777777" w:rsidR="00146BA6" w:rsidRDefault="00146BA6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3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3270E" w14:textId="77777777" w:rsidR="00146BA6" w:rsidRDefault="00146BA6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E2425" w14:textId="77777777" w:rsidR="00146BA6" w:rsidRDefault="00146BA6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D740A" w14:textId="77777777" w:rsidR="00146BA6" w:rsidRDefault="00146BA6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959E1" w14:textId="77777777" w:rsidR="00146BA6" w:rsidRDefault="00146BA6">
            <w:pPr>
              <w:spacing w:line="254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Unitário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9FA0F" w14:textId="77777777" w:rsidR="00146BA6" w:rsidRDefault="00146BA6">
            <w:pPr>
              <w:spacing w:line="254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Total</w:t>
            </w:r>
          </w:p>
        </w:tc>
      </w:tr>
      <w:tr w:rsidR="00146BA6" w14:paraId="57954DD8" w14:textId="77777777" w:rsidTr="00146BA6">
        <w:trPr>
          <w:trHeight w:val="55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566A6" w14:textId="77777777" w:rsidR="00146BA6" w:rsidRDefault="00146BA6">
            <w:pPr>
              <w:spacing w:line="254" w:lineRule="auto"/>
              <w:jc w:val="center"/>
              <w:rPr>
                <w:rFonts w:ascii="Arial" w:hAnsi="Arial" w:cs="Arial"/>
                <w:b/>
                <w:color w:val="00000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lang w:eastAsia="en-US"/>
              </w:rPr>
              <w:t>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FD14A" w14:textId="77777777" w:rsidR="00146BA6" w:rsidRDefault="00146BA6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Contratação de Empresa para prestação de serviço de manutenção de rede e conexão de internet de 1 Gb IP fixo comercial, do Poder Legislativo.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CB556" w14:textId="77777777" w:rsidR="00146BA6" w:rsidRDefault="00146BA6">
            <w:pPr>
              <w:spacing w:line="254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Mês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57997" w14:textId="77777777" w:rsidR="00146BA6" w:rsidRDefault="00146BA6">
            <w:pPr>
              <w:spacing w:line="254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4510" w14:textId="77777777" w:rsidR="00146BA6" w:rsidRDefault="00146BA6">
            <w:pPr>
              <w:spacing w:line="254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43AEC" w14:textId="77777777" w:rsidR="00146BA6" w:rsidRDefault="00146BA6">
            <w:pPr>
              <w:spacing w:line="254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146BA6" w14:paraId="71B95F07" w14:textId="77777777" w:rsidTr="00146BA6">
        <w:trPr>
          <w:trHeight w:val="340"/>
          <w:jc w:val="center"/>
        </w:trPr>
        <w:tc>
          <w:tcPr>
            <w:tcW w:w="8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836B5" w14:textId="77777777" w:rsidR="00146BA6" w:rsidRDefault="00146BA6">
            <w:pPr>
              <w:spacing w:line="254" w:lineRule="auto"/>
              <w:jc w:val="right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PREÇO GLOBAL (R$):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76C10" w14:textId="77777777" w:rsidR="00146BA6" w:rsidRDefault="00146BA6">
            <w:pPr>
              <w:spacing w:line="254" w:lineRule="auto"/>
              <w:jc w:val="right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146BA6" w14:paraId="0847EBC4" w14:textId="77777777" w:rsidTr="00146BA6">
        <w:trPr>
          <w:trHeight w:val="340"/>
          <w:jc w:val="center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F78BD" w14:textId="77777777" w:rsidR="00146BA6" w:rsidRDefault="00146BA6">
            <w:pPr>
              <w:pStyle w:val="Recuodecorpodetexto2"/>
              <w:spacing w:line="254" w:lineRule="auto"/>
              <w:ind w:firstLine="0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lang w:eastAsia="en-US"/>
              </w:rPr>
              <w:t xml:space="preserve">Preço global por extenso: </w:t>
            </w:r>
          </w:p>
        </w:tc>
      </w:tr>
      <w:tr w:rsidR="00146BA6" w14:paraId="25E3F3F4" w14:textId="77777777" w:rsidTr="00146BA6">
        <w:trPr>
          <w:trHeight w:val="340"/>
          <w:jc w:val="center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C707B" w14:textId="77777777" w:rsidR="00146BA6" w:rsidRDefault="00146BA6">
            <w:pPr>
              <w:pStyle w:val="Recuodecorpodetexto2"/>
              <w:spacing w:line="254" w:lineRule="auto"/>
              <w:ind w:firstLine="0"/>
              <w:rPr>
                <w:rFonts w:ascii="Arial" w:hAnsi="Arial" w:cs="Arial"/>
                <w:b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lang w:eastAsia="en-US"/>
              </w:rPr>
              <w:t>Prazo de validade da proposta: 3</w:t>
            </w:r>
            <w:r>
              <w:rPr>
                <w:rFonts w:ascii="Arial" w:hAnsi="Arial" w:cs="Arial"/>
                <w:sz w:val="20"/>
                <w:lang w:eastAsia="en-US"/>
              </w:rPr>
              <w:t>0 (sessenta) dias.</w:t>
            </w:r>
          </w:p>
        </w:tc>
      </w:tr>
      <w:tr w:rsidR="00146BA6" w14:paraId="278060C2" w14:textId="77777777" w:rsidTr="00146BA6">
        <w:trPr>
          <w:trHeight w:val="340"/>
          <w:jc w:val="center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2A63E" w14:textId="77777777" w:rsidR="00146BA6" w:rsidRDefault="00146BA6">
            <w:pPr>
              <w:pStyle w:val="Recuodecorpodetexto2"/>
              <w:spacing w:line="254" w:lineRule="auto"/>
              <w:ind w:firstLine="0"/>
              <w:rPr>
                <w:rFonts w:ascii="Arial" w:hAnsi="Arial" w:cs="Arial"/>
                <w:b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lang w:eastAsia="en-US"/>
              </w:rPr>
              <w:t xml:space="preserve">Prazo de implantação dos itens 1: </w:t>
            </w:r>
            <w:r>
              <w:rPr>
                <w:rFonts w:ascii="Arial" w:hAnsi="Arial" w:cs="Arial"/>
                <w:bCs/>
                <w:sz w:val="20"/>
                <w:lang w:eastAsia="en-US"/>
              </w:rPr>
              <w:t>30</w:t>
            </w:r>
            <w:r>
              <w:rPr>
                <w:rFonts w:ascii="Arial" w:hAnsi="Arial" w:cs="Arial"/>
                <w:sz w:val="20"/>
                <w:lang w:eastAsia="en-US"/>
              </w:rPr>
              <w:t xml:space="preserve"> (trinta) dias.</w:t>
            </w:r>
          </w:p>
        </w:tc>
      </w:tr>
    </w:tbl>
    <w:p w14:paraId="030CA9DA" w14:textId="77777777" w:rsidR="00146BA6" w:rsidRDefault="00146BA6" w:rsidP="00146BA6">
      <w:pPr>
        <w:rPr>
          <w:rFonts w:ascii="Arial" w:hAnsi="Arial" w:cs="Arial"/>
          <w:b/>
          <w:sz w:val="20"/>
          <w:szCs w:val="20"/>
        </w:rPr>
      </w:pPr>
    </w:p>
    <w:p w14:paraId="17DCCC97" w14:textId="77777777" w:rsidR="00146BA6" w:rsidRDefault="00146BA6" w:rsidP="00146BA6">
      <w:pPr>
        <w:jc w:val="center"/>
        <w:rPr>
          <w:rFonts w:ascii="Arial" w:hAnsi="Arial" w:cs="Arial"/>
        </w:rPr>
      </w:pPr>
    </w:p>
    <w:p w14:paraId="0CA17FC6" w14:textId="77777777" w:rsidR="00146BA6" w:rsidRDefault="00146BA6" w:rsidP="00146BA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Local/data</w:t>
      </w:r>
    </w:p>
    <w:p w14:paraId="2AAF7AEA" w14:textId="77777777" w:rsidR="00146BA6" w:rsidRDefault="00146BA6" w:rsidP="00146BA6">
      <w:pPr>
        <w:jc w:val="center"/>
        <w:rPr>
          <w:rFonts w:ascii="Arial" w:hAnsi="Arial" w:cs="Arial"/>
        </w:rPr>
      </w:pPr>
    </w:p>
    <w:p w14:paraId="2CFF5B77" w14:textId="77777777" w:rsidR="00146BA6" w:rsidRDefault="00146BA6" w:rsidP="00146BA6">
      <w:pPr>
        <w:jc w:val="center"/>
        <w:rPr>
          <w:rFonts w:ascii="Arial" w:hAnsi="Arial" w:cs="Arial"/>
        </w:rPr>
      </w:pPr>
    </w:p>
    <w:p w14:paraId="5B64B35A" w14:textId="77777777" w:rsidR="00146BA6" w:rsidRDefault="00146BA6" w:rsidP="00146BA6">
      <w:pPr>
        <w:jc w:val="center"/>
        <w:rPr>
          <w:rFonts w:ascii="Arial" w:hAnsi="Arial" w:cs="Arial"/>
        </w:rPr>
      </w:pPr>
    </w:p>
    <w:p w14:paraId="41417CB4" w14:textId="77777777" w:rsidR="00146BA6" w:rsidRDefault="00146BA6" w:rsidP="00146BA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0859ECA5" w14:textId="77777777" w:rsidR="00146BA6" w:rsidRDefault="00146BA6" w:rsidP="00146BA6">
      <w:pPr>
        <w:ind w:left="2977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Nome:</w:t>
      </w:r>
    </w:p>
    <w:p w14:paraId="7CD834F4" w14:textId="77777777" w:rsidR="00146BA6" w:rsidRDefault="00146BA6" w:rsidP="00146BA6">
      <w:pPr>
        <w:ind w:left="2977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Cargo:</w:t>
      </w:r>
    </w:p>
    <w:p w14:paraId="0D746BA1" w14:textId="77777777" w:rsidR="00146BA6" w:rsidRDefault="00146BA6" w:rsidP="00146BA6">
      <w:pPr>
        <w:spacing w:line="360" w:lineRule="auto"/>
        <w:ind w:firstLine="567"/>
        <w:jc w:val="center"/>
        <w:rPr>
          <w:rFonts w:ascii="Arial Black" w:hAnsi="Arial Black"/>
        </w:rPr>
      </w:pPr>
    </w:p>
    <w:p w14:paraId="4651C40C" w14:textId="77777777" w:rsidR="00146BA6" w:rsidRDefault="00146BA6" w:rsidP="00146BA6">
      <w:pPr>
        <w:spacing w:line="360" w:lineRule="auto"/>
        <w:ind w:firstLine="567"/>
        <w:jc w:val="center"/>
        <w:rPr>
          <w:rFonts w:ascii="Arial Black" w:hAnsi="Arial Black"/>
        </w:rPr>
      </w:pPr>
    </w:p>
    <w:p w14:paraId="49DAE1EA" w14:textId="77777777" w:rsidR="00146BA6" w:rsidRDefault="00146BA6" w:rsidP="00146BA6">
      <w:pPr>
        <w:jc w:val="center"/>
        <w:rPr>
          <w:rFonts w:ascii="Arial" w:hAnsi="Arial" w:cs="Arial"/>
          <w:sz w:val="22"/>
          <w:szCs w:val="22"/>
        </w:rPr>
      </w:pPr>
    </w:p>
    <w:p w14:paraId="738BDF21" w14:textId="77777777" w:rsidR="00692E95" w:rsidRPr="00146BA6" w:rsidRDefault="00692E95" w:rsidP="00146BA6"/>
    <w:sectPr w:rsidR="00692E95" w:rsidRPr="00146BA6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BA6"/>
    <w:rsid w:val="00146BA6"/>
    <w:rsid w:val="00692E95"/>
    <w:rsid w:val="008D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8BFE3"/>
  <w15:chartTrackingRefBased/>
  <w15:docId w15:val="{38E21CFD-4B4E-4B43-8003-78D36A139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6BA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146BA6"/>
    <w:pPr>
      <w:spacing w:after="120"/>
      <w:jc w:val="left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146BA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next w:val="Corpodetexto"/>
    <w:link w:val="TtuloChar"/>
    <w:qFormat/>
    <w:rsid w:val="00146BA6"/>
    <w:pPr>
      <w:jc w:val="center"/>
    </w:pPr>
    <w:rPr>
      <w:b/>
      <w:color w:val="00000A"/>
      <w:sz w:val="16"/>
      <w:szCs w:val="20"/>
      <w:lang w:eastAsia="zh-CN"/>
    </w:rPr>
  </w:style>
  <w:style w:type="character" w:customStyle="1" w:styleId="TtuloChar">
    <w:name w:val="Título Char"/>
    <w:basedOn w:val="Fontepargpadro"/>
    <w:link w:val="Ttulo"/>
    <w:qFormat/>
    <w:rsid w:val="00146BA6"/>
    <w:rPr>
      <w:rFonts w:ascii="Times New Roman" w:eastAsia="Times New Roman" w:hAnsi="Times New Roman" w:cs="Times New Roman"/>
      <w:b/>
      <w:color w:val="00000A"/>
      <w:sz w:val="16"/>
      <w:szCs w:val="20"/>
      <w:lang w:eastAsia="zh-CN"/>
    </w:rPr>
  </w:style>
  <w:style w:type="paragraph" w:styleId="Recuodecorpodetexto2">
    <w:name w:val="Body Text Indent 2"/>
    <w:basedOn w:val="Normal"/>
    <w:link w:val="Recuodecorpodetexto2Char"/>
    <w:semiHidden/>
    <w:unhideWhenUsed/>
    <w:qFormat/>
    <w:rsid w:val="00146BA6"/>
    <w:pPr>
      <w:tabs>
        <w:tab w:val="left" w:pos="0"/>
        <w:tab w:val="left" w:pos="2592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hanging="1440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146BA6"/>
    <w:rPr>
      <w:rFonts w:ascii="Times New Roman" w:eastAsia="Times New Roman" w:hAnsi="Times New Roman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05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670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2024-02-15T18:52:00Z</dcterms:created>
  <dcterms:modified xsi:type="dcterms:W3CDTF">2024-02-15T18:52:00Z</dcterms:modified>
</cp:coreProperties>
</file>